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CE" w:rsidRDefault="003547CE" w:rsidP="003547CE">
      <w:pPr>
        <w:jc w:val="center"/>
      </w:pPr>
      <w:bookmarkStart w:id="0" w:name="_GoBack"/>
      <w:bookmarkEnd w:id="0"/>
      <w:r>
        <w:rPr>
          <w:rFonts w:hint="eastAsia"/>
        </w:rPr>
        <w:t>令和２年度経営継続補助金で取得する農業機械の共同利用に関する規約（例）</w:t>
      </w:r>
    </w:p>
    <w:p w:rsidR="003547CE" w:rsidRDefault="003547CE" w:rsidP="003547CE"/>
    <w:p w:rsidR="003547CE" w:rsidRDefault="003547CE" w:rsidP="003547CE">
      <w:r>
        <w:rPr>
          <w:rFonts w:hint="eastAsia"/>
        </w:rPr>
        <w:t>（趣旨）</w:t>
      </w:r>
    </w:p>
    <w:p w:rsidR="003547CE" w:rsidRDefault="003547CE" w:rsidP="003547CE">
      <w:r>
        <w:rPr>
          <w:rFonts w:hint="eastAsia"/>
        </w:rPr>
        <w:t>第１条</w:t>
      </w:r>
      <w:r>
        <w:t xml:space="preserve"> この</w:t>
      </w:r>
      <w:r>
        <w:rPr>
          <w:rFonts w:hint="eastAsia"/>
        </w:rPr>
        <w:t>規約</w:t>
      </w:r>
      <w:r>
        <w:t>は、</w:t>
      </w:r>
      <w:r>
        <w:rPr>
          <w:rFonts w:hint="eastAsia"/>
        </w:rPr>
        <w:t>令和２年度経営継続補助金に係る共同申請（以下「共同申請」という。）で、取得する農業用機械に関して必要な事項を定めるものである。</w:t>
      </w:r>
    </w:p>
    <w:p w:rsidR="003547CE" w:rsidRPr="005F042D" w:rsidRDefault="003547CE" w:rsidP="003547CE"/>
    <w:p w:rsidR="003547CE" w:rsidRDefault="003547CE" w:rsidP="003547CE">
      <w:r>
        <w:rPr>
          <w:rFonts w:hint="eastAsia"/>
        </w:rPr>
        <w:t>（目的）</w:t>
      </w:r>
    </w:p>
    <w:p w:rsidR="003547CE" w:rsidRDefault="003547CE" w:rsidP="003547CE">
      <w:r>
        <w:rPr>
          <w:rFonts w:hint="eastAsia"/>
        </w:rPr>
        <w:t>第２条</w:t>
      </w:r>
      <w:r>
        <w:t xml:space="preserve"> この</w:t>
      </w:r>
      <w:r>
        <w:rPr>
          <w:rFonts w:hint="eastAsia"/>
        </w:rPr>
        <w:t>規約に定める農業機械の対象機種は（</w:t>
      </w:r>
      <w:r w:rsidR="007E2C23">
        <w:rPr>
          <w:rFonts w:hint="eastAsia"/>
        </w:rPr>
        <w:t>○○</w:t>
      </w:r>
      <w:r>
        <w:rPr>
          <w:rFonts w:hint="eastAsia"/>
        </w:rPr>
        <w:t>）とし、共同申請の全ての構成員で共同利用することで、個々の生産者の機械利用経費の低減及び</w:t>
      </w:r>
      <w:r w:rsidR="007E2C23">
        <w:rPr>
          <w:rFonts w:hint="eastAsia"/>
        </w:rPr>
        <w:t>○○</w:t>
      </w:r>
      <w:r>
        <w:rPr>
          <w:rFonts w:hint="eastAsia"/>
        </w:rPr>
        <w:t>作業の効率化をはかる。</w:t>
      </w:r>
    </w:p>
    <w:p w:rsidR="003547CE" w:rsidRPr="007E2C23" w:rsidRDefault="003547CE" w:rsidP="003547CE"/>
    <w:p w:rsidR="003547CE" w:rsidRDefault="003547CE" w:rsidP="003547CE">
      <w:r>
        <w:rPr>
          <w:rFonts w:hint="eastAsia"/>
        </w:rPr>
        <w:t>（構成員と役割分担）</w:t>
      </w:r>
    </w:p>
    <w:p w:rsidR="003547CE" w:rsidRDefault="003547CE" w:rsidP="003547CE">
      <w:pPr>
        <w:jc w:val="left"/>
      </w:pPr>
      <w:r>
        <w:rPr>
          <w:rFonts w:hint="eastAsia"/>
        </w:rPr>
        <w:t>第３条</w:t>
      </w:r>
      <w:r>
        <w:t xml:space="preserve"> </w:t>
      </w:r>
      <w:r>
        <w:rPr>
          <w:rFonts w:hint="eastAsia"/>
        </w:rPr>
        <w:t>共同申請の構成員と役割分担を以下のとおりとする。なお、農業</w:t>
      </w:r>
      <w:r>
        <w:t>機械</w:t>
      </w:r>
      <w:r>
        <w:rPr>
          <w:rFonts w:hint="eastAsia"/>
        </w:rPr>
        <w:t>の</w:t>
      </w:r>
      <w:r>
        <w:t>利用者は</w:t>
      </w:r>
      <w:r>
        <w:rPr>
          <w:rFonts w:hint="eastAsia"/>
        </w:rPr>
        <w:t>共同申請の構成員のみ</w:t>
      </w:r>
      <w:r>
        <w:t>とする。</w:t>
      </w:r>
    </w:p>
    <w:tbl>
      <w:tblPr>
        <w:tblStyle w:val="a3"/>
        <w:tblpPr w:leftFromText="142" w:rightFromText="142" w:vertAnchor="text" w:horzAnchor="margin" w:tblpXSpec="center" w:tblpY="142"/>
        <w:tblW w:w="8494" w:type="dxa"/>
        <w:tblLook w:val="04A0" w:firstRow="1" w:lastRow="0" w:firstColumn="1" w:lastColumn="0" w:noHBand="0" w:noVBand="1"/>
      </w:tblPr>
      <w:tblGrid>
        <w:gridCol w:w="2263"/>
        <w:gridCol w:w="6231"/>
      </w:tblGrid>
      <w:tr w:rsidR="003547CE" w:rsidTr="00345B61">
        <w:tc>
          <w:tcPr>
            <w:tcW w:w="2263" w:type="dxa"/>
          </w:tcPr>
          <w:p w:rsidR="003547CE" w:rsidRDefault="003547CE" w:rsidP="00345B61">
            <w:pPr>
              <w:jc w:val="center"/>
            </w:pPr>
            <w:r>
              <w:rPr>
                <w:rFonts w:hint="eastAsia"/>
              </w:rPr>
              <w:t>構成員</w:t>
            </w:r>
          </w:p>
        </w:tc>
        <w:tc>
          <w:tcPr>
            <w:tcW w:w="6231" w:type="dxa"/>
          </w:tcPr>
          <w:p w:rsidR="003547CE" w:rsidRDefault="003547CE" w:rsidP="00345B61">
            <w:pPr>
              <w:jc w:val="center"/>
            </w:pPr>
            <w:r>
              <w:rPr>
                <w:rFonts w:hint="eastAsia"/>
              </w:rPr>
              <w:t>役割分担</w:t>
            </w:r>
          </w:p>
        </w:tc>
      </w:tr>
      <w:tr w:rsidR="003547CE" w:rsidTr="00345B61">
        <w:tc>
          <w:tcPr>
            <w:tcW w:w="2263" w:type="dxa"/>
          </w:tcPr>
          <w:p w:rsidR="003547CE" w:rsidRDefault="003547CE" w:rsidP="00345B61">
            <w:pPr>
              <w:jc w:val="left"/>
            </w:pPr>
            <w:r>
              <w:rPr>
                <w:rFonts w:hint="eastAsia"/>
              </w:rPr>
              <w:t>（氏　名）</w:t>
            </w:r>
          </w:p>
        </w:tc>
        <w:tc>
          <w:tcPr>
            <w:tcW w:w="6231" w:type="dxa"/>
          </w:tcPr>
          <w:p w:rsidR="003547CE" w:rsidRDefault="003547CE" w:rsidP="00345B61">
            <w:pPr>
              <w:jc w:val="left"/>
            </w:pPr>
            <w:r>
              <w:rPr>
                <w:rFonts w:hint="eastAsia"/>
              </w:rPr>
              <w:t>代表者：</w:t>
            </w:r>
            <w:r w:rsidR="007E2C23">
              <w:rPr>
                <w:rFonts w:hint="eastAsia"/>
              </w:rPr>
              <w:t>○○</w:t>
            </w:r>
            <w:r>
              <w:rPr>
                <w:rFonts w:hint="eastAsia"/>
              </w:rPr>
              <w:t>機械所有・管理者、作業受託者</w:t>
            </w:r>
          </w:p>
        </w:tc>
      </w:tr>
      <w:tr w:rsidR="003547CE" w:rsidTr="00345B61">
        <w:tc>
          <w:tcPr>
            <w:tcW w:w="2263" w:type="dxa"/>
          </w:tcPr>
          <w:p w:rsidR="003547CE" w:rsidRDefault="003547CE" w:rsidP="00345B61">
            <w:pPr>
              <w:jc w:val="left"/>
            </w:pPr>
            <w:r>
              <w:rPr>
                <w:rFonts w:hint="eastAsia"/>
              </w:rPr>
              <w:t>（氏　名）</w:t>
            </w:r>
          </w:p>
        </w:tc>
        <w:tc>
          <w:tcPr>
            <w:tcW w:w="6231" w:type="dxa"/>
          </w:tcPr>
          <w:p w:rsidR="003547CE" w:rsidRDefault="003547CE" w:rsidP="00345B61">
            <w:pPr>
              <w:jc w:val="left"/>
            </w:pPr>
            <w:r>
              <w:rPr>
                <w:rFonts w:hint="eastAsia"/>
              </w:rPr>
              <w:t>作業受託者</w:t>
            </w:r>
          </w:p>
        </w:tc>
      </w:tr>
      <w:tr w:rsidR="003547CE" w:rsidTr="00345B61">
        <w:tc>
          <w:tcPr>
            <w:tcW w:w="2263" w:type="dxa"/>
          </w:tcPr>
          <w:p w:rsidR="003547CE" w:rsidRPr="00D66F98" w:rsidRDefault="003547CE" w:rsidP="00345B61">
            <w:pPr>
              <w:jc w:val="left"/>
            </w:pPr>
            <w:r>
              <w:rPr>
                <w:rFonts w:hint="eastAsia"/>
              </w:rPr>
              <w:t>（氏　名）</w:t>
            </w:r>
          </w:p>
        </w:tc>
        <w:tc>
          <w:tcPr>
            <w:tcW w:w="6231" w:type="dxa"/>
          </w:tcPr>
          <w:p w:rsidR="003547CE" w:rsidRDefault="003547CE" w:rsidP="00345B61">
            <w:pPr>
              <w:jc w:val="left"/>
            </w:pPr>
            <w:r>
              <w:rPr>
                <w:rFonts w:hint="eastAsia"/>
              </w:rPr>
              <w:t>水田畦畔・圃場周辺の共同管理作業、作業委託者</w:t>
            </w:r>
          </w:p>
        </w:tc>
      </w:tr>
      <w:tr w:rsidR="003547CE" w:rsidTr="00345B61">
        <w:tc>
          <w:tcPr>
            <w:tcW w:w="2263" w:type="dxa"/>
          </w:tcPr>
          <w:p w:rsidR="003547CE" w:rsidRDefault="003547CE" w:rsidP="00345B61">
            <w:pPr>
              <w:jc w:val="left"/>
            </w:pPr>
            <w:r>
              <w:rPr>
                <w:rFonts w:hint="eastAsia"/>
              </w:rPr>
              <w:t>・・・</w:t>
            </w:r>
          </w:p>
        </w:tc>
        <w:tc>
          <w:tcPr>
            <w:tcW w:w="6231" w:type="dxa"/>
          </w:tcPr>
          <w:p w:rsidR="003547CE" w:rsidRDefault="003547CE" w:rsidP="00345B61">
            <w:pPr>
              <w:jc w:val="left"/>
            </w:pPr>
          </w:p>
        </w:tc>
      </w:tr>
    </w:tbl>
    <w:p w:rsidR="003547CE" w:rsidRDefault="003547CE" w:rsidP="003547CE">
      <w:pPr>
        <w:jc w:val="left"/>
      </w:pPr>
    </w:p>
    <w:p w:rsidR="003547CE" w:rsidRDefault="003547CE" w:rsidP="003547CE"/>
    <w:p w:rsidR="003547CE" w:rsidRDefault="003547CE" w:rsidP="003547CE"/>
    <w:p w:rsidR="003547CE" w:rsidRDefault="003547CE" w:rsidP="003547CE"/>
    <w:p w:rsidR="003547CE" w:rsidRDefault="003547CE" w:rsidP="003547CE"/>
    <w:p w:rsidR="003547CE" w:rsidRDefault="003547CE" w:rsidP="003547CE"/>
    <w:p w:rsidR="003547CE" w:rsidRDefault="003547CE" w:rsidP="003547CE">
      <w:r>
        <w:rPr>
          <w:rFonts w:hint="eastAsia"/>
        </w:rPr>
        <w:t>（費用負担の方法）</w:t>
      </w:r>
    </w:p>
    <w:p w:rsidR="003547CE" w:rsidRDefault="003547CE" w:rsidP="003547CE">
      <w:pPr>
        <w:jc w:val="left"/>
      </w:pPr>
      <w:r>
        <w:rPr>
          <w:rFonts w:hint="eastAsia"/>
        </w:rPr>
        <w:t>第４条</w:t>
      </w:r>
      <w:r>
        <w:t xml:space="preserve"> </w:t>
      </w:r>
      <w:r>
        <w:rPr>
          <w:rFonts w:hint="eastAsia"/>
        </w:rPr>
        <w:t>農業機械の取得に際して、代表者及び参画者は、取得価格について農地面積割で案分し、参画者は代表者に支払う。維持・処分に関する経費については代表者が負担する。</w:t>
      </w:r>
    </w:p>
    <w:p w:rsidR="003547CE" w:rsidRDefault="003547CE" w:rsidP="003547CE"/>
    <w:p w:rsidR="003547CE" w:rsidRDefault="003547CE" w:rsidP="003547CE">
      <w:r>
        <w:rPr>
          <w:rFonts w:hint="eastAsia"/>
        </w:rPr>
        <w:t>（財産管理の方法）</w:t>
      </w:r>
    </w:p>
    <w:p w:rsidR="003547CE" w:rsidRDefault="003547CE" w:rsidP="003547CE">
      <w:r>
        <w:rPr>
          <w:rFonts w:hint="eastAsia"/>
        </w:rPr>
        <w:t>第５条</w:t>
      </w:r>
      <w:r>
        <w:t xml:space="preserve"> </w:t>
      </w:r>
      <w:r>
        <w:rPr>
          <w:rFonts w:hint="eastAsia"/>
        </w:rPr>
        <w:t>農業機械の保管場所は、代表者が所有する</w:t>
      </w:r>
      <w:r>
        <w:t>格納庫とし、</w:t>
      </w:r>
      <w:r>
        <w:rPr>
          <w:rFonts w:hint="eastAsia"/>
        </w:rPr>
        <w:t>代表者</w:t>
      </w:r>
      <w:r>
        <w:t>は</w:t>
      </w:r>
      <w:r>
        <w:rPr>
          <w:rFonts w:hint="eastAsia"/>
        </w:rPr>
        <w:t>共同利用に係る責任者となり、適切な管理運営にあたる。また、代表者は、農業機械の効率的な利用と保全を図るため、次の帳簿を備え付けるものとする。</w:t>
      </w:r>
    </w:p>
    <w:p w:rsidR="003547CE" w:rsidRDefault="003547CE" w:rsidP="003547CE">
      <w:r>
        <w:rPr>
          <w:rFonts w:hint="eastAsia"/>
        </w:rPr>
        <w:t>（１）</w:t>
      </w:r>
      <w:r>
        <w:t>農業機械使用簿</w:t>
      </w:r>
    </w:p>
    <w:p w:rsidR="003547CE" w:rsidRDefault="003547CE" w:rsidP="003547CE">
      <w:r>
        <w:rPr>
          <w:rFonts w:hint="eastAsia"/>
        </w:rPr>
        <w:t>（２）管理</w:t>
      </w:r>
      <w:r>
        <w:t>台帳</w:t>
      </w:r>
    </w:p>
    <w:p w:rsidR="003547CE" w:rsidRDefault="003547CE" w:rsidP="003547CE">
      <w:r>
        <w:rPr>
          <w:rFonts w:hint="eastAsia"/>
        </w:rPr>
        <w:t>（３）</w:t>
      </w:r>
      <w:r>
        <w:t>燃料受払い簿</w:t>
      </w:r>
    </w:p>
    <w:p w:rsidR="003547CE" w:rsidRDefault="003547CE" w:rsidP="003547CE">
      <w:r>
        <w:rPr>
          <w:rFonts w:hint="eastAsia"/>
        </w:rPr>
        <w:t>（４）</w:t>
      </w:r>
      <w:r>
        <w:t>経理諸帳簿</w:t>
      </w:r>
    </w:p>
    <w:p w:rsidR="003547CE" w:rsidRDefault="003547CE" w:rsidP="003547CE"/>
    <w:p w:rsidR="003547CE" w:rsidRPr="000F5B41" w:rsidRDefault="003547CE" w:rsidP="003547CE">
      <w:pPr>
        <w:rPr>
          <w:szCs w:val="21"/>
        </w:rPr>
      </w:pPr>
      <w:r w:rsidRPr="000F5B41">
        <w:rPr>
          <w:rFonts w:hint="eastAsia"/>
          <w:szCs w:val="21"/>
        </w:rPr>
        <w:t>（その他）</w:t>
      </w:r>
    </w:p>
    <w:p w:rsidR="003547CE" w:rsidRPr="000F5B41" w:rsidRDefault="003547CE" w:rsidP="003547CE">
      <w:pPr>
        <w:rPr>
          <w:szCs w:val="21"/>
        </w:rPr>
      </w:pPr>
      <w:r w:rsidRPr="000F5B41">
        <w:rPr>
          <w:rFonts w:hint="eastAsia"/>
          <w:szCs w:val="21"/>
        </w:rPr>
        <w:t>第６条</w:t>
      </w:r>
      <w:r w:rsidRPr="000F5B41">
        <w:rPr>
          <w:szCs w:val="21"/>
        </w:rPr>
        <w:t xml:space="preserve"> </w:t>
      </w:r>
      <w:r w:rsidRPr="000F5B41">
        <w:rPr>
          <w:rFonts w:hint="eastAsia"/>
          <w:szCs w:val="21"/>
        </w:rPr>
        <w:t>共同利用にあたっての料金等については、第４条に定める維持・処分に関する経費をふまえ、共同申請の</w:t>
      </w:r>
      <w:r>
        <w:rPr>
          <w:rFonts w:hint="eastAsia"/>
          <w:szCs w:val="21"/>
        </w:rPr>
        <w:t>構成員</w:t>
      </w:r>
      <w:r w:rsidRPr="000F5B41">
        <w:rPr>
          <w:rFonts w:hint="eastAsia"/>
          <w:szCs w:val="21"/>
        </w:rPr>
        <w:t>が協議</w:t>
      </w:r>
      <w:r>
        <w:rPr>
          <w:rFonts w:hint="eastAsia"/>
          <w:szCs w:val="21"/>
        </w:rPr>
        <w:t>し</w:t>
      </w:r>
      <w:r w:rsidRPr="000F5B41">
        <w:rPr>
          <w:rFonts w:hint="eastAsia"/>
          <w:szCs w:val="21"/>
        </w:rPr>
        <w:t>、同意</w:t>
      </w:r>
      <w:r>
        <w:rPr>
          <w:rFonts w:hint="eastAsia"/>
          <w:szCs w:val="21"/>
        </w:rPr>
        <w:t>した</w:t>
      </w:r>
      <w:r w:rsidRPr="000F5B41">
        <w:rPr>
          <w:rFonts w:hint="eastAsia"/>
          <w:szCs w:val="21"/>
        </w:rPr>
        <w:t>上で決定する。</w:t>
      </w:r>
    </w:p>
    <w:p w:rsidR="003547CE" w:rsidRDefault="003547CE" w:rsidP="003547CE">
      <w:pPr>
        <w:rPr>
          <w:szCs w:val="21"/>
        </w:rPr>
      </w:pPr>
    </w:p>
    <w:p w:rsidR="003547CE" w:rsidRDefault="003547CE" w:rsidP="003547CE">
      <w:pPr>
        <w:rPr>
          <w:szCs w:val="21"/>
        </w:rPr>
      </w:pPr>
      <w:r>
        <w:rPr>
          <w:rFonts w:hint="eastAsia"/>
          <w:szCs w:val="21"/>
        </w:rPr>
        <w:t>第７条　本規約の条項に生じた解釈上の疑義及び本規約に定めのない事項については、共同申請の構成員が協議し、同意した上で決定する。</w:t>
      </w:r>
    </w:p>
    <w:p w:rsidR="003547CE" w:rsidRPr="000F5B41" w:rsidRDefault="003547CE" w:rsidP="003547CE">
      <w:pPr>
        <w:rPr>
          <w:szCs w:val="21"/>
        </w:rPr>
      </w:pPr>
    </w:p>
    <w:p w:rsidR="003547CE" w:rsidRPr="000F5B41" w:rsidRDefault="003547CE" w:rsidP="003547CE">
      <w:pPr>
        <w:wordWrap w:val="0"/>
        <w:snapToGrid w:val="0"/>
        <w:spacing w:line="288" w:lineRule="exact"/>
        <w:rPr>
          <w:szCs w:val="21"/>
        </w:rPr>
      </w:pPr>
      <w:r w:rsidRPr="000F5B41">
        <w:rPr>
          <w:rFonts w:hint="eastAsia"/>
          <w:color w:val="000000"/>
          <w:szCs w:val="21"/>
        </w:rPr>
        <w:t>（附則）</w:t>
      </w:r>
    </w:p>
    <w:p w:rsidR="003547CE" w:rsidRPr="000F5B41" w:rsidRDefault="003547CE" w:rsidP="003547CE">
      <w:pPr>
        <w:wordWrap w:val="0"/>
        <w:snapToGrid w:val="0"/>
        <w:spacing w:line="288" w:lineRule="exact"/>
        <w:rPr>
          <w:color w:val="000000"/>
          <w:szCs w:val="21"/>
        </w:rPr>
      </w:pPr>
      <w:r w:rsidRPr="000F5B41">
        <w:rPr>
          <w:rFonts w:hint="eastAsia"/>
          <w:color w:val="000000"/>
          <w:szCs w:val="21"/>
        </w:rPr>
        <w:lastRenderedPageBreak/>
        <w:t>この規約は、対象となる農業機械</w:t>
      </w:r>
      <w:r>
        <w:rPr>
          <w:rFonts w:hint="eastAsia"/>
          <w:color w:val="000000"/>
          <w:szCs w:val="21"/>
        </w:rPr>
        <w:t>の</w:t>
      </w:r>
      <w:r w:rsidRPr="000F5B41">
        <w:rPr>
          <w:rFonts w:hint="eastAsia"/>
          <w:color w:val="000000"/>
          <w:szCs w:val="21"/>
        </w:rPr>
        <w:t>取得後から施行する。</w:t>
      </w:r>
    </w:p>
    <w:p w:rsidR="003547CE" w:rsidRPr="000F5B41" w:rsidRDefault="003547CE" w:rsidP="003547CE">
      <w:pPr>
        <w:wordWrap w:val="0"/>
        <w:snapToGrid w:val="0"/>
        <w:spacing w:line="288" w:lineRule="exact"/>
        <w:rPr>
          <w:color w:val="000000"/>
          <w:szCs w:val="21"/>
        </w:rPr>
      </w:pPr>
    </w:p>
    <w:p w:rsidR="003547CE" w:rsidRPr="000F5B41" w:rsidRDefault="003547CE" w:rsidP="003547CE">
      <w:pPr>
        <w:wordWrap w:val="0"/>
        <w:snapToGrid w:val="0"/>
        <w:spacing w:line="288" w:lineRule="exact"/>
        <w:rPr>
          <w:color w:val="000000"/>
          <w:szCs w:val="21"/>
        </w:rPr>
      </w:pPr>
    </w:p>
    <w:p w:rsidR="003547CE" w:rsidRPr="000F5B41" w:rsidRDefault="003547CE" w:rsidP="003547CE">
      <w:pPr>
        <w:wordWrap w:val="0"/>
        <w:snapToGrid w:val="0"/>
        <w:spacing w:line="288" w:lineRule="exact"/>
        <w:ind w:firstLineChars="1800" w:firstLine="3780"/>
        <w:rPr>
          <w:color w:val="000000"/>
          <w:szCs w:val="21"/>
        </w:rPr>
      </w:pPr>
      <w:r w:rsidRPr="000F5B41">
        <w:rPr>
          <w:rFonts w:hint="eastAsia"/>
          <w:color w:val="000000"/>
          <w:szCs w:val="21"/>
        </w:rPr>
        <w:t>制定　令和２年　　月　　日</w:t>
      </w:r>
    </w:p>
    <w:p w:rsidR="003547CE" w:rsidRPr="000F5B41" w:rsidRDefault="003547CE" w:rsidP="003547CE">
      <w:pPr>
        <w:wordWrap w:val="0"/>
        <w:snapToGrid w:val="0"/>
        <w:spacing w:line="288" w:lineRule="exact"/>
        <w:ind w:firstLineChars="1800" w:firstLine="3780"/>
        <w:rPr>
          <w:color w:val="000000"/>
          <w:szCs w:val="21"/>
        </w:rPr>
      </w:pPr>
    </w:p>
    <w:p w:rsidR="003547CE" w:rsidRPr="000F5B41" w:rsidRDefault="003547CE" w:rsidP="003547CE">
      <w:pPr>
        <w:wordWrap w:val="0"/>
        <w:snapToGrid w:val="0"/>
        <w:spacing w:line="288" w:lineRule="exact"/>
        <w:ind w:leftChars="2096" w:left="4402" w:firstLineChars="100" w:firstLine="210"/>
        <w:rPr>
          <w:color w:val="000000"/>
          <w:szCs w:val="21"/>
        </w:rPr>
      </w:pPr>
      <w:r w:rsidRPr="000F5B41">
        <w:rPr>
          <w:rFonts w:hint="eastAsia"/>
          <w:color w:val="000000"/>
          <w:szCs w:val="21"/>
        </w:rPr>
        <w:t>代表者　　〇　〇　　〇　〇　　印</w:t>
      </w:r>
    </w:p>
    <w:p w:rsidR="003547CE" w:rsidRPr="000F5B41" w:rsidRDefault="003547CE" w:rsidP="003547CE">
      <w:pPr>
        <w:wordWrap w:val="0"/>
        <w:snapToGrid w:val="0"/>
        <w:spacing w:line="288" w:lineRule="exact"/>
        <w:ind w:leftChars="2096" w:left="4402"/>
        <w:rPr>
          <w:color w:val="000000"/>
          <w:szCs w:val="21"/>
        </w:rPr>
      </w:pPr>
      <w:r w:rsidRPr="000F5B41">
        <w:rPr>
          <w:rFonts w:hint="eastAsia"/>
          <w:color w:val="000000"/>
          <w:szCs w:val="21"/>
        </w:rPr>
        <w:t xml:space="preserve">　参画者　　〇　〇　　〇　〇　　印</w:t>
      </w:r>
    </w:p>
    <w:p w:rsidR="003547CE" w:rsidRPr="000F5B41" w:rsidRDefault="003547CE" w:rsidP="003547CE">
      <w:pPr>
        <w:wordWrap w:val="0"/>
        <w:snapToGrid w:val="0"/>
        <w:spacing w:line="288" w:lineRule="exact"/>
        <w:ind w:leftChars="2096" w:left="4402"/>
        <w:rPr>
          <w:color w:val="000000"/>
          <w:szCs w:val="21"/>
        </w:rPr>
      </w:pPr>
      <w:r w:rsidRPr="000F5B41">
        <w:rPr>
          <w:rFonts w:hint="eastAsia"/>
          <w:color w:val="000000"/>
          <w:szCs w:val="21"/>
        </w:rPr>
        <w:t xml:space="preserve">　　〃　　　〇　〇　　〇　〇　　印</w:t>
      </w:r>
    </w:p>
    <w:p w:rsidR="003547CE" w:rsidRPr="000F5B41" w:rsidRDefault="003547CE" w:rsidP="003547CE">
      <w:pPr>
        <w:wordWrap w:val="0"/>
        <w:snapToGrid w:val="0"/>
        <w:spacing w:line="288" w:lineRule="exact"/>
        <w:ind w:leftChars="2096" w:left="4402" w:firstLineChars="100" w:firstLine="210"/>
        <w:rPr>
          <w:color w:val="000000"/>
          <w:szCs w:val="21"/>
        </w:rPr>
      </w:pPr>
      <w:r w:rsidRPr="000F5B41">
        <w:rPr>
          <w:rFonts w:hint="eastAsia"/>
          <w:color w:val="000000"/>
          <w:szCs w:val="21"/>
        </w:rPr>
        <w:t>・・・</w:t>
      </w:r>
    </w:p>
    <w:p w:rsidR="003547CE" w:rsidRPr="000F5B41" w:rsidRDefault="003547CE" w:rsidP="003547CE">
      <w:pPr>
        <w:wordWrap w:val="0"/>
        <w:snapToGrid w:val="0"/>
        <w:spacing w:line="288" w:lineRule="exact"/>
        <w:ind w:leftChars="2096" w:left="4402" w:firstLineChars="100" w:firstLine="210"/>
        <w:rPr>
          <w:color w:val="000000"/>
          <w:szCs w:val="21"/>
        </w:rPr>
      </w:pPr>
    </w:p>
    <w:p w:rsidR="003547CE" w:rsidRPr="000F5B41" w:rsidRDefault="003547CE" w:rsidP="003547CE">
      <w:pPr>
        <w:jc w:val="right"/>
        <w:rPr>
          <w:szCs w:val="21"/>
        </w:rPr>
      </w:pPr>
      <w:r w:rsidRPr="000F5B41">
        <w:rPr>
          <w:rFonts w:hint="eastAsia"/>
          <w:szCs w:val="21"/>
        </w:rPr>
        <w:t>以　上</w:t>
      </w:r>
    </w:p>
    <w:p w:rsidR="00DF6D91" w:rsidRDefault="00DF6D91"/>
    <w:sectPr w:rsidR="00DF6D91" w:rsidSect="00300759">
      <w:pgSz w:w="11906" w:h="16838"/>
      <w:pgMar w:top="1440" w:right="1077" w:bottom="851" w:left="107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02" w:rsidRDefault="00790502" w:rsidP="00240006">
      <w:r>
        <w:separator/>
      </w:r>
    </w:p>
  </w:endnote>
  <w:endnote w:type="continuationSeparator" w:id="0">
    <w:p w:rsidR="00790502" w:rsidRDefault="00790502" w:rsidP="0024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02" w:rsidRDefault="00790502" w:rsidP="00240006">
      <w:r>
        <w:separator/>
      </w:r>
    </w:p>
  </w:footnote>
  <w:footnote w:type="continuationSeparator" w:id="0">
    <w:p w:rsidR="00790502" w:rsidRDefault="00790502" w:rsidP="00240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CE"/>
    <w:rsid w:val="00240006"/>
    <w:rsid w:val="003547CE"/>
    <w:rsid w:val="00790502"/>
    <w:rsid w:val="007E2C23"/>
    <w:rsid w:val="00D82FA0"/>
    <w:rsid w:val="00DF6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81B9C07-4516-4E0B-9A0C-E142857B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547CE"/>
    <w:rPr>
      <w:sz w:val="18"/>
      <w:szCs w:val="18"/>
    </w:rPr>
  </w:style>
  <w:style w:type="paragraph" w:styleId="a5">
    <w:name w:val="annotation text"/>
    <w:basedOn w:val="a"/>
    <w:link w:val="a6"/>
    <w:uiPriority w:val="99"/>
    <w:semiHidden/>
    <w:unhideWhenUsed/>
    <w:rsid w:val="003547CE"/>
    <w:pPr>
      <w:jc w:val="left"/>
    </w:pPr>
  </w:style>
  <w:style w:type="character" w:customStyle="1" w:styleId="a6">
    <w:name w:val="コメント文字列 (文字)"/>
    <w:basedOn w:val="a0"/>
    <w:link w:val="a5"/>
    <w:uiPriority w:val="99"/>
    <w:semiHidden/>
    <w:rsid w:val="003547CE"/>
  </w:style>
  <w:style w:type="paragraph" w:styleId="a7">
    <w:name w:val="Balloon Text"/>
    <w:basedOn w:val="a"/>
    <w:link w:val="a8"/>
    <w:uiPriority w:val="99"/>
    <w:semiHidden/>
    <w:unhideWhenUsed/>
    <w:rsid w:val="003547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47CE"/>
    <w:rPr>
      <w:rFonts w:asciiTheme="majorHAnsi" w:eastAsiaTheme="majorEastAsia" w:hAnsiTheme="majorHAnsi" w:cstheme="majorBidi"/>
      <w:sz w:val="18"/>
      <w:szCs w:val="18"/>
    </w:rPr>
  </w:style>
  <w:style w:type="paragraph" w:styleId="a9">
    <w:name w:val="header"/>
    <w:basedOn w:val="a"/>
    <w:link w:val="aa"/>
    <w:uiPriority w:val="99"/>
    <w:unhideWhenUsed/>
    <w:rsid w:val="00240006"/>
    <w:pPr>
      <w:tabs>
        <w:tab w:val="center" w:pos="4252"/>
        <w:tab w:val="right" w:pos="8504"/>
      </w:tabs>
      <w:snapToGrid w:val="0"/>
    </w:pPr>
  </w:style>
  <w:style w:type="character" w:customStyle="1" w:styleId="aa">
    <w:name w:val="ヘッダー (文字)"/>
    <w:basedOn w:val="a0"/>
    <w:link w:val="a9"/>
    <w:uiPriority w:val="99"/>
    <w:rsid w:val="00240006"/>
  </w:style>
  <w:style w:type="paragraph" w:styleId="ab">
    <w:name w:val="footer"/>
    <w:basedOn w:val="a"/>
    <w:link w:val="ac"/>
    <w:uiPriority w:val="99"/>
    <w:unhideWhenUsed/>
    <w:rsid w:val="00240006"/>
    <w:pPr>
      <w:tabs>
        <w:tab w:val="center" w:pos="4252"/>
        <w:tab w:val="right" w:pos="8504"/>
      </w:tabs>
      <w:snapToGrid w:val="0"/>
    </w:pPr>
  </w:style>
  <w:style w:type="character" w:customStyle="1" w:styleId="ac">
    <w:name w:val="フッター (文字)"/>
    <w:basedOn w:val="a0"/>
    <w:link w:val="ab"/>
    <w:uiPriority w:val="99"/>
    <w:rsid w:val="0024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91EE-1C1F-494B-82A5-36A1A57D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康之</dc:creator>
  <cp:keywords/>
  <dc:description/>
  <cp:lastModifiedBy>user</cp:lastModifiedBy>
  <cp:revision>5</cp:revision>
  <cp:lastPrinted>2020-06-23T06:22:00Z</cp:lastPrinted>
  <dcterms:created xsi:type="dcterms:W3CDTF">2020-06-23T06:08:00Z</dcterms:created>
  <dcterms:modified xsi:type="dcterms:W3CDTF">2020-09-02T01:47:00Z</dcterms:modified>
</cp:coreProperties>
</file>